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02B7" w14:textId="77777777" w:rsidR="00EA011C" w:rsidRPr="00EA011C" w:rsidRDefault="00EA011C" w:rsidP="00EA011C">
      <w:pPr>
        <w:spacing w:before="0" w:after="0"/>
        <w:rPr>
          <w:rFonts w:asciiTheme="majorHAnsi" w:eastAsia="Times New Roman" w:hAnsiTheme="majorHAnsi" w:cstheme="majorHAnsi"/>
          <w:color w:val="0E101A"/>
          <w:sz w:val="28"/>
          <w:szCs w:val="28"/>
          <w:lang w:val="en-CA" w:eastAsia="en-CA"/>
        </w:rPr>
      </w:pPr>
      <w:bookmarkStart w:id="0" w:name="_Hlk100742131"/>
      <w:r w:rsidRPr="00EA011C">
        <w:rPr>
          <w:rFonts w:asciiTheme="majorHAnsi" w:eastAsia="Times New Roman" w:hAnsiTheme="majorHAnsi" w:cstheme="majorHAnsi"/>
          <w:b/>
          <w:bCs/>
          <w:color w:val="0E101A"/>
          <w:sz w:val="28"/>
          <w:szCs w:val="28"/>
          <w:lang w:val="en-CA" w:eastAsia="en-CA"/>
        </w:rPr>
        <w:t>Bistro Supervisor</w:t>
      </w:r>
    </w:p>
    <w:p w14:paraId="4B3E0CFB" w14:textId="77777777"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b/>
          <w:bCs/>
          <w:color w:val="0E101A"/>
          <w:sz w:val="24"/>
          <w:szCs w:val="24"/>
          <w:lang w:val="en-CA" w:eastAsia="en-CA"/>
        </w:rPr>
        <w:t> </w:t>
      </w:r>
    </w:p>
    <w:p w14:paraId="2684E59B" w14:textId="77777777"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b/>
          <w:bCs/>
          <w:color w:val="0E101A"/>
          <w:sz w:val="24"/>
          <w:szCs w:val="24"/>
          <w:lang w:val="en-CA" w:eastAsia="en-CA"/>
        </w:rPr>
        <w:t>Role Overview</w:t>
      </w:r>
    </w:p>
    <w:p w14:paraId="53693EC7" w14:textId="77777777" w:rsidR="00EA011C" w:rsidRPr="00EA011C" w:rsidRDefault="00EA011C" w:rsidP="00EA011C">
      <w:p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The Bistro Supervisor is responsible for providing a high-quality guest experience and ensuring the Front of House team delivers excellent customer service. The Bistro Supervisor operates with a high degree of efficiency while simultaneously ensuring food quality, service and cleanliness standards are maintained throughout shifts. This position performs both supervisor and server duties depending on the demands of the business.</w:t>
      </w:r>
    </w:p>
    <w:p w14:paraId="1A9DBA7D" w14:textId="77777777" w:rsidR="00EA011C" w:rsidRDefault="00EA011C" w:rsidP="00EA011C">
      <w:pPr>
        <w:spacing w:before="0" w:after="0"/>
        <w:rPr>
          <w:rFonts w:asciiTheme="majorHAnsi" w:eastAsia="Times New Roman" w:hAnsiTheme="majorHAnsi" w:cstheme="majorHAnsi"/>
          <w:b/>
          <w:bCs/>
          <w:color w:val="0E101A"/>
          <w:sz w:val="24"/>
          <w:szCs w:val="24"/>
          <w:lang w:val="en-CA" w:eastAsia="en-CA"/>
        </w:rPr>
      </w:pPr>
    </w:p>
    <w:p w14:paraId="079A3F79" w14:textId="00D23090"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b/>
          <w:bCs/>
          <w:color w:val="0E101A"/>
          <w:sz w:val="24"/>
          <w:szCs w:val="24"/>
          <w:lang w:val="en-CA" w:eastAsia="en-CA"/>
        </w:rPr>
        <w:t>Reports to:    </w:t>
      </w:r>
      <w:r w:rsidRPr="00EA011C">
        <w:rPr>
          <w:rFonts w:asciiTheme="majorHAnsi" w:eastAsia="Times New Roman" w:hAnsiTheme="majorHAnsi" w:cstheme="majorHAnsi"/>
          <w:color w:val="0E101A"/>
          <w:sz w:val="24"/>
          <w:szCs w:val="24"/>
          <w:lang w:val="en-CA" w:eastAsia="en-CA"/>
        </w:rPr>
        <w:t>Bistro Manager</w:t>
      </w:r>
    </w:p>
    <w:p w14:paraId="3FF6EC0B" w14:textId="77777777" w:rsidR="00EA011C" w:rsidRDefault="00EA011C" w:rsidP="00EA011C">
      <w:pPr>
        <w:spacing w:before="0" w:after="0"/>
        <w:rPr>
          <w:rFonts w:asciiTheme="majorHAnsi" w:eastAsia="Times New Roman" w:hAnsiTheme="majorHAnsi" w:cstheme="majorHAnsi"/>
          <w:b/>
          <w:bCs/>
          <w:color w:val="0E101A"/>
          <w:sz w:val="24"/>
          <w:szCs w:val="24"/>
          <w:lang w:val="en-CA" w:eastAsia="en-CA"/>
        </w:rPr>
      </w:pPr>
    </w:p>
    <w:p w14:paraId="4381BD01" w14:textId="798D62E0" w:rsidR="00EA011C" w:rsidRDefault="00EA011C" w:rsidP="00EA011C">
      <w:pPr>
        <w:spacing w:before="0" w:after="0"/>
        <w:rPr>
          <w:rFonts w:asciiTheme="majorHAnsi" w:eastAsia="Times New Roman" w:hAnsiTheme="majorHAnsi" w:cstheme="majorHAnsi"/>
          <w:b/>
          <w:bCs/>
          <w:color w:val="0E101A"/>
          <w:sz w:val="24"/>
          <w:szCs w:val="24"/>
          <w:lang w:val="en-CA" w:eastAsia="en-CA"/>
        </w:rPr>
      </w:pPr>
      <w:r w:rsidRPr="00EA011C">
        <w:rPr>
          <w:rFonts w:asciiTheme="majorHAnsi" w:eastAsia="Times New Roman" w:hAnsiTheme="majorHAnsi" w:cstheme="majorHAnsi"/>
          <w:b/>
          <w:bCs/>
          <w:color w:val="0E101A"/>
          <w:sz w:val="24"/>
          <w:szCs w:val="24"/>
          <w:lang w:val="en-CA" w:eastAsia="en-CA"/>
        </w:rPr>
        <w:t>Primary Duties and Responsibilities</w:t>
      </w:r>
    </w:p>
    <w:p w14:paraId="40171240" w14:textId="77777777"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p>
    <w:p w14:paraId="178F5AE0" w14:textId="77777777" w:rsidR="00804323"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 xml:space="preserve">Ensure the supervision of the FOH team and the efficient running of the dining room. </w:t>
      </w:r>
    </w:p>
    <w:p w14:paraId="633CA41B" w14:textId="7EF852D9" w:rsidR="00EA011C" w:rsidRPr="00EA011C"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 xml:space="preserve">Ensure that all stocks and supplies are </w:t>
      </w:r>
      <w:r w:rsidR="00862BBE">
        <w:rPr>
          <w:rFonts w:asciiTheme="majorHAnsi" w:eastAsia="Times New Roman" w:hAnsiTheme="majorHAnsi" w:cstheme="majorHAnsi"/>
          <w:color w:val="0E101A"/>
          <w:sz w:val="24"/>
          <w:szCs w:val="24"/>
          <w:lang w:val="en-CA" w:eastAsia="en-CA"/>
        </w:rPr>
        <w:t>ordered</w:t>
      </w:r>
      <w:r w:rsidRPr="00EA011C">
        <w:rPr>
          <w:rFonts w:asciiTheme="majorHAnsi" w:eastAsia="Times New Roman" w:hAnsiTheme="majorHAnsi" w:cstheme="majorHAnsi"/>
          <w:color w:val="0E101A"/>
          <w:sz w:val="24"/>
          <w:szCs w:val="24"/>
          <w:lang w:val="en-CA" w:eastAsia="en-CA"/>
        </w:rPr>
        <w:t xml:space="preserve"> in a timely fashion, so that correct stock levels are maintained and stored under optimum conditions.</w:t>
      </w:r>
    </w:p>
    <w:p w14:paraId="28708A5C" w14:textId="77777777" w:rsidR="00EA011C" w:rsidRPr="00EA011C"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Perform Server duties when required.</w:t>
      </w:r>
    </w:p>
    <w:p w14:paraId="0078AA24" w14:textId="1523A35C" w:rsidR="00EA011C" w:rsidRPr="00EA011C"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Conduct daily liquor inventory and monthly inventory as required. </w:t>
      </w:r>
    </w:p>
    <w:p w14:paraId="3023DBD4" w14:textId="77777777" w:rsidR="00EA011C" w:rsidRPr="00EA011C"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Train all servers, including the POS system and provide upselling techniques where appropriate.</w:t>
      </w:r>
    </w:p>
    <w:p w14:paraId="6AB5290F" w14:textId="77777777" w:rsidR="00EA011C"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Effectively manage the volume of customers, particularly at busy times.</w:t>
      </w:r>
    </w:p>
    <w:p w14:paraId="66ADDA0E" w14:textId="04221C3C" w:rsidR="00862BBE" w:rsidRPr="00EA011C" w:rsidRDefault="00862BBE"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862BBE">
        <w:rPr>
          <w:rFonts w:asciiTheme="majorHAnsi" w:eastAsia="Times New Roman" w:hAnsiTheme="majorHAnsi" w:cstheme="majorHAnsi"/>
          <w:color w:val="0E101A"/>
          <w:sz w:val="24"/>
          <w:szCs w:val="24"/>
          <w:lang w:val="en-CA" w:eastAsia="en-CA"/>
        </w:rPr>
        <w:t>Daily assess and determine appropriate staffing levels based on business demands and reservations</w:t>
      </w:r>
      <w:r>
        <w:rPr>
          <w:rFonts w:asciiTheme="majorHAnsi" w:eastAsia="Times New Roman" w:hAnsiTheme="majorHAnsi" w:cstheme="majorHAnsi"/>
          <w:color w:val="0E101A"/>
          <w:sz w:val="24"/>
          <w:szCs w:val="24"/>
          <w:lang w:val="en-CA" w:eastAsia="en-CA"/>
        </w:rPr>
        <w:t>.</w:t>
      </w:r>
    </w:p>
    <w:p w14:paraId="42F51002" w14:textId="77777777" w:rsidR="00EA011C" w:rsidRPr="00EA011C" w:rsidRDefault="00EA011C" w:rsidP="00EA011C">
      <w:pPr>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Ensure the overall cleanliness and maintenance of the dining area.</w:t>
      </w:r>
    </w:p>
    <w:p w14:paraId="4E73FFEE" w14:textId="2C206814" w:rsidR="00EA011C" w:rsidRPr="00EA011C" w:rsidRDefault="00EA011C" w:rsidP="00EA011C">
      <w:pPr>
        <w:pStyle w:val="ListParagraph"/>
        <w:numPr>
          <w:ilvl w:val="0"/>
          <w:numId w:val="19"/>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Work as part of a team, maintaining open communication with front-end colleagues and kitchen staff.</w:t>
      </w:r>
    </w:p>
    <w:p w14:paraId="532E3A2E"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Ensure meeting &amp; event set-ups are coordinated and executed properly.</w:t>
      </w:r>
    </w:p>
    <w:p w14:paraId="2F7AE60E"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Lead the team toward achieving daily sales goals.</w:t>
      </w:r>
    </w:p>
    <w:p w14:paraId="18D87DC8"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Promptly attend to customer complaints in a professional and courteous manner.</w:t>
      </w:r>
    </w:p>
    <w:p w14:paraId="445E1B34"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Follow and implement all food safety and sanitation guidelines and the established health and safety guidelines. Follow proper reporting procedures for accidents and incidents.</w:t>
      </w:r>
    </w:p>
    <w:p w14:paraId="6946608C"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Engage and interact with customers to create a positive experience.</w:t>
      </w:r>
    </w:p>
    <w:p w14:paraId="4BF2BFB6"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lastRenderedPageBreak/>
        <w:t>Participate in promotional activities.</w:t>
      </w:r>
    </w:p>
    <w:p w14:paraId="7BAFB83A" w14:textId="4172D18A" w:rsidR="00862BBE" w:rsidRPr="00EA011C" w:rsidRDefault="00862BBE"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862BBE">
        <w:rPr>
          <w:rFonts w:asciiTheme="majorHAnsi" w:eastAsia="Times New Roman" w:hAnsiTheme="majorHAnsi" w:cstheme="majorHAnsi"/>
          <w:color w:val="0E101A"/>
          <w:sz w:val="24"/>
          <w:szCs w:val="24"/>
          <w:lang w:val="en-CA" w:eastAsia="en-CA"/>
        </w:rPr>
        <w:t>Identify and address performance issues promptly and professionally.</w:t>
      </w:r>
      <w:r w:rsidRPr="00862BBE">
        <w:rPr>
          <w:rFonts w:asciiTheme="majorHAnsi" w:eastAsia="Times New Roman" w:hAnsiTheme="majorHAnsi" w:cstheme="majorHAnsi"/>
          <w:color w:val="0E101A"/>
          <w:sz w:val="24"/>
          <w:szCs w:val="24"/>
          <w:lang w:val="en-CA" w:eastAsia="en-CA"/>
        </w:rPr>
        <w:tab/>
      </w:r>
    </w:p>
    <w:p w14:paraId="49C86258" w14:textId="77777777" w:rsid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Maintain a favourable working relationship with all other company employees and guests. </w:t>
      </w:r>
    </w:p>
    <w:p w14:paraId="1453635F" w14:textId="77777777" w:rsidR="00862BBE" w:rsidRPr="00862BBE" w:rsidRDefault="00862BBE" w:rsidP="00862BBE">
      <w:pPr>
        <w:pStyle w:val="ListParagraph"/>
        <w:numPr>
          <w:ilvl w:val="0"/>
          <w:numId w:val="20"/>
        </w:numPr>
        <w:spacing w:before="0" w:after="0"/>
        <w:contextualSpacing w:val="0"/>
        <w:rPr>
          <w:rFonts w:asciiTheme="majorHAnsi" w:eastAsia="Times New Roman" w:hAnsiTheme="majorHAnsi" w:cstheme="majorHAnsi"/>
          <w:color w:val="0E101A"/>
          <w:sz w:val="24"/>
          <w:szCs w:val="24"/>
          <w:lang w:val="en-CA" w:eastAsia="en-CA"/>
        </w:rPr>
      </w:pPr>
      <w:r w:rsidRPr="00862BBE">
        <w:rPr>
          <w:rFonts w:asciiTheme="majorHAnsi" w:eastAsia="Times New Roman" w:hAnsiTheme="majorHAnsi" w:cstheme="majorHAnsi"/>
          <w:color w:val="0E101A"/>
          <w:sz w:val="24"/>
          <w:szCs w:val="24"/>
          <w:lang w:val="en-CA" w:eastAsia="en-CA"/>
        </w:rPr>
        <w:t>Collaborate with management to ensure consistent application of policies and procedures.</w:t>
      </w:r>
    </w:p>
    <w:p w14:paraId="4F5750F3" w14:textId="720C61DA" w:rsidR="00862BBE" w:rsidRPr="00862BBE" w:rsidRDefault="00862BBE" w:rsidP="00862BBE">
      <w:pPr>
        <w:pStyle w:val="ListParagraph"/>
        <w:numPr>
          <w:ilvl w:val="0"/>
          <w:numId w:val="20"/>
        </w:numPr>
        <w:spacing w:before="0" w:after="0"/>
        <w:contextualSpacing w:val="0"/>
        <w:rPr>
          <w:rFonts w:asciiTheme="majorHAnsi" w:eastAsia="Times New Roman" w:hAnsiTheme="majorHAnsi" w:cstheme="majorHAnsi"/>
          <w:color w:val="0E101A"/>
          <w:sz w:val="24"/>
          <w:szCs w:val="24"/>
          <w:lang w:val="en-CA" w:eastAsia="en-CA"/>
        </w:rPr>
      </w:pPr>
      <w:r w:rsidRPr="00862BBE">
        <w:rPr>
          <w:rFonts w:asciiTheme="majorHAnsi" w:eastAsia="Times New Roman" w:hAnsiTheme="majorHAnsi" w:cstheme="majorHAnsi"/>
          <w:color w:val="0E101A"/>
          <w:sz w:val="24"/>
          <w:szCs w:val="24"/>
          <w:lang w:val="en-CA" w:eastAsia="en-CA"/>
        </w:rPr>
        <w:t>Communicate policy changes and updates to the team.</w:t>
      </w:r>
    </w:p>
    <w:p w14:paraId="2771A8E8"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 xml:space="preserve">Maintain a professional appearance, demeanour, and attitude </w:t>
      </w:r>
      <w:proofErr w:type="gramStart"/>
      <w:r w:rsidRPr="00EA011C">
        <w:rPr>
          <w:rFonts w:asciiTheme="majorHAnsi" w:eastAsia="Times New Roman" w:hAnsiTheme="majorHAnsi" w:cstheme="majorHAnsi"/>
          <w:color w:val="0E101A"/>
          <w:sz w:val="24"/>
          <w:szCs w:val="24"/>
          <w:lang w:val="en-CA" w:eastAsia="en-CA"/>
        </w:rPr>
        <w:t>at all times</w:t>
      </w:r>
      <w:proofErr w:type="gramEnd"/>
      <w:r w:rsidRPr="00EA011C">
        <w:rPr>
          <w:rFonts w:asciiTheme="majorHAnsi" w:eastAsia="Times New Roman" w:hAnsiTheme="majorHAnsi" w:cstheme="majorHAnsi"/>
          <w:color w:val="0E101A"/>
          <w:sz w:val="24"/>
          <w:szCs w:val="24"/>
          <w:lang w:val="en-CA" w:eastAsia="en-CA"/>
        </w:rPr>
        <w:t>.</w:t>
      </w:r>
    </w:p>
    <w:p w14:paraId="4E698514"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Attend meetings and training courses as required.</w:t>
      </w:r>
    </w:p>
    <w:p w14:paraId="41231DF7"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Always stay productive and prepare for future needs as time allows.</w:t>
      </w:r>
    </w:p>
    <w:p w14:paraId="7B41746E" w14:textId="77777777" w:rsidR="00EA011C" w:rsidRPr="00EA011C" w:rsidRDefault="00EA011C" w:rsidP="00EA011C">
      <w:pPr>
        <w:numPr>
          <w:ilvl w:val="0"/>
          <w:numId w:val="20"/>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Other duties as assigned.</w:t>
      </w:r>
    </w:p>
    <w:p w14:paraId="191C88CA" w14:textId="77777777"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p>
    <w:p w14:paraId="76B8655A" w14:textId="77777777"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b/>
          <w:bCs/>
          <w:color w:val="0E101A"/>
          <w:sz w:val="24"/>
          <w:szCs w:val="24"/>
          <w:lang w:val="en-CA" w:eastAsia="en-CA"/>
        </w:rPr>
        <w:t>Requirements</w:t>
      </w:r>
    </w:p>
    <w:p w14:paraId="1B1521D6" w14:textId="77777777" w:rsidR="00EA011C" w:rsidRPr="00EA011C" w:rsidRDefault="00EA011C" w:rsidP="00EA011C">
      <w:pPr>
        <w:spacing w:before="0" w:after="0"/>
        <w:rPr>
          <w:rFonts w:asciiTheme="majorHAnsi" w:eastAsia="Times New Roman" w:hAnsiTheme="majorHAnsi" w:cstheme="majorHAnsi"/>
          <w:color w:val="0E101A"/>
          <w:sz w:val="24"/>
          <w:szCs w:val="24"/>
          <w:lang w:val="en-CA" w:eastAsia="en-CA"/>
        </w:rPr>
      </w:pPr>
    </w:p>
    <w:p w14:paraId="14BFD733"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One year of restaurant supervisory experience is preferred. </w:t>
      </w:r>
    </w:p>
    <w:p w14:paraId="1EAF8BCF"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proofErr w:type="spellStart"/>
      <w:r w:rsidRPr="00EA011C">
        <w:rPr>
          <w:rFonts w:asciiTheme="majorHAnsi" w:eastAsia="Times New Roman" w:hAnsiTheme="majorHAnsi" w:cstheme="majorHAnsi"/>
          <w:color w:val="0E101A"/>
          <w:sz w:val="24"/>
          <w:szCs w:val="24"/>
          <w:lang w:val="en-CA" w:eastAsia="en-CA"/>
        </w:rPr>
        <w:t>ProServe</w:t>
      </w:r>
      <w:proofErr w:type="spellEnd"/>
      <w:r w:rsidRPr="00EA011C">
        <w:rPr>
          <w:rFonts w:asciiTheme="majorHAnsi" w:eastAsia="Times New Roman" w:hAnsiTheme="majorHAnsi" w:cstheme="majorHAnsi"/>
          <w:color w:val="0E101A"/>
          <w:sz w:val="24"/>
          <w:szCs w:val="24"/>
          <w:lang w:val="en-CA" w:eastAsia="en-CA"/>
        </w:rPr>
        <w:t xml:space="preserve"> certification.</w:t>
      </w:r>
    </w:p>
    <w:p w14:paraId="4F93343A"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Proven strong customer service skills. </w:t>
      </w:r>
    </w:p>
    <w:p w14:paraId="5D477F78"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Ability to communicate effectively both verbally and in writing. </w:t>
      </w:r>
    </w:p>
    <w:p w14:paraId="1AF1F5BD"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Ability to work well under pressure.</w:t>
      </w:r>
    </w:p>
    <w:p w14:paraId="4F6D10A7"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Strong attention to detail.</w:t>
      </w:r>
    </w:p>
    <w:p w14:paraId="2624AAF7"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Professional appearance and manners.</w:t>
      </w:r>
    </w:p>
    <w:p w14:paraId="67BF8677" w14:textId="77777777" w:rsidR="00EA011C" w:rsidRPr="00EA011C" w:rsidRDefault="00EA011C" w:rsidP="00EA011C">
      <w:pPr>
        <w:numPr>
          <w:ilvl w:val="0"/>
          <w:numId w:val="21"/>
        </w:numPr>
        <w:spacing w:before="0" w:after="0" w:line="276" w:lineRule="auto"/>
        <w:rPr>
          <w:rFonts w:asciiTheme="majorHAnsi" w:eastAsia="Times New Roman" w:hAnsiTheme="majorHAnsi" w:cstheme="majorHAnsi"/>
          <w:color w:val="0E101A"/>
          <w:sz w:val="24"/>
          <w:szCs w:val="24"/>
          <w:lang w:val="en-CA" w:eastAsia="en-CA"/>
        </w:rPr>
      </w:pPr>
      <w:r w:rsidRPr="00EA011C">
        <w:rPr>
          <w:rFonts w:asciiTheme="majorHAnsi" w:eastAsia="Times New Roman" w:hAnsiTheme="majorHAnsi" w:cstheme="majorHAnsi"/>
          <w:color w:val="0E101A"/>
          <w:sz w:val="24"/>
          <w:szCs w:val="24"/>
          <w:lang w:val="en-CA" w:eastAsia="en-CA"/>
        </w:rPr>
        <w:t>Strong work ethic and positive team attitude.</w:t>
      </w:r>
    </w:p>
    <w:p w14:paraId="5A5024FA" w14:textId="77777777" w:rsidR="00C3762B" w:rsidRPr="00D301C4" w:rsidRDefault="00C3762B" w:rsidP="00914AEE">
      <w:pPr>
        <w:spacing w:before="10" w:after="0" w:line="276" w:lineRule="auto"/>
        <w:ind w:left="720"/>
        <w:rPr>
          <w:rFonts w:asciiTheme="majorHAnsi" w:hAnsiTheme="majorHAnsi" w:cstheme="majorHAnsi"/>
          <w:sz w:val="24"/>
          <w:szCs w:val="24"/>
        </w:rPr>
      </w:pPr>
    </w:p>
    <w:p w14:paraId="276B1B34" w14:textId="522CCAC0" w:rsidR="00C3762B" w:rsidRPr="00D301C4" w:rsidRDefault="0061575C" w:rsidP="00C3762B">
      <w:pPr>
        <w:spacing w:before="0" w:after="100" w:afterAutospacing="1"/>
        <w:outlineLvl w:val="1"/>
        <w:rPr>
          <w:rFonts w:asciiTheme="majorHAnsi" w:eastAsia="Times New Roman" w:hAnsiTheme="majorHAnsi" w:cstheme="majorHAnsi"/>
          <w:b/>
          <w:color w:val="000000"/>
          <w:sz w:val="24"/>
          <w:szCs w:val="24"/>
          <w:lang w:val="en-CA" w:eastAsia="en-CA"/>
        </w:rPr>
      </w:pPr>
      <w:r w:rsidRPr="00D301C4">
        <w:rPr>
          <w:rFonts w:asciiTheme="majorHAnsi" w:hAnsiTheme="majorHAnsi" w:cstheme="majorHAnsi"/>
          <w:sz w:val="24"/>
          <w:szCs w:val="24"/>
        </w:rPr>
        <w:t xml:space="preserve"> </w:t>
      </w:r>
      <w:r w:rsidR="00C3762B" w:rsidRPr="00D301C4">
        <w:rPr>
          <w:rFonts w:asciiTheme="majorHAnsi" w:eastAsia="Times New Roman" w:hAnsiTheme="majorHAnsi" w:cstheme="majorHAnsi"/>
          <w:b/>
          <w:color w:val="000000"/>
          <w:sz w:val="24"/>
          <w:szCs w:val="24"/>
          <w:lang w:val="en-CA" w:eastAsia="en-CA"/>
        </w:rPr>
        <w:t>Working Conditions</w:t>
      </w:r>
    </w:p>
    <w:p w14:paraId="52FF56F5" w14:textId="77777777" w:rsidR="00C3762B" w:rsidRPr="00D301C4" w:rsidRDefault="00C3762B" w:rsidP="00914AEE">
      <w:pPr>
        <w:numPr>
          <w:ilvl w:val="0"/>
          <w:numId w:val="18"/>
        </w:numPr>
        <w:spacing w:before="100" w:beforeAutospacing="1" w:after="100" w:afterAutospacing="1" w:line="276" w:lineRule="auto"/>
        <w:rPr>
          <w:rFonts w:asciiTheme="majorHAnsi" w:eastAsia="Times New Roman" w:hAnsiTheme="majorHAnsi" w:cstheme="majorHAnsi"/>
          <w:color w:val="000000"/>
          <w:sz w:val="24"/>
          <w:szCs w:val="24"/>
          <w:lang w:val="en-CA" w:eastAsia="en-CA"/>
        </w:rPr>
      </w:pPr>
      <w:bookmarkStart w:id="1" w:name="_Hlk535922037"/>
      <w:r w:rsidRPr="00D301C4">
        <w:rPr>
          <w:rFonts w:asciiTheme="majorHAnsi" w:eastAsia="Times New Roman" w:hAnsiTheme="majorHAnsi" w:cstheme="majorHAnsi"/>
          <w:color w:val="000000"/>
          <w:sz w:val="24"/>
          <w:szCs w:val="24"/>
          <w:lang w:val="en-CA" w:eastAsia="en-CA"/>
        </w:rPr>
        <w:t>Manual dexterity required to use computer and peripherals.</w:t>
      </w:r>
    </w:p>
    <w:p w14:paraId="28B7D045" w14:textId="77777777" w:rsidR="00C3762B" w:rsidRPr="00D301C4" w:rsidRDefault="00C3762B" w:rsidP="00914AEE">
      <w:pPr>
        <w:numPr>
          <w:ilvl w:val="0"/>
          <w:numId w:val="18"/>
        </w:numPr>
        <w:spacing w:before="100" w:beforeAutospacing="1" w:after="100" w:afterAutospacing="1" w:line="276" w:lineRule="auto"/>
        <w:rPr>
          <w:rFonts w:asciiTheme="majorHAnsi" w:eastAsia="Times New Roman" w:hAnsiTheme="majorHAnsi" w:cstheme="majorHAnsi"/>
          <w:color w:val="000000"/>
          <w:sz w:val="24"/>
          <w:szCs w:val="24"/>
          <w:lang w:val="en-CA" w:eastAsia="en-CA"/>
        </w:rPr>
      </w:pPr>
      <w:r w:rsidRPr="00D301C4">
        <w:rPr>
          <w:rFonts w:asciiTheme="majorHAnsi" w:eastAsia="Times New Roman" w:hAnsiTheme="majorHAnsi" w:cstheme="majorHAnsi"/>
          <w:color w:val="000000"/>
          <w:sz w:val="24"/>
          <w:szCs w:val="24"/>
          <w:lang w:val="en-CA" w:eastAsia="en-CA"/>
        </w:rPr>
        <w:t>Overtime as required.</w:t>
      </w:r>
    </w:p>
    <w:p w14:paraId="2EBDA3AF" w14:textId="31C64577" w:rsidR="00C3762B" w:rsidRPr="00D301C4" w:rsidRDefault="00C3762B" w:rsidP="00914AEE">
      <w:pPr>
        <w:numPr>
          <w:ilvl w:val="0"/>
          <w:numId w:val="18"/>
        </w:numPr>
        <w:spacing w:before="100" w:beforeAutospacing="1" w:after="100" w:afterAutospacing="1" w:line="276" w:lineRule="auto"/>
        <w:rPr>
          <w:rFonts w:asciiTheme="majorHAnsi" w:eastAsia="Times New Roman" w:hAnsiTheme="majorHAnsi" w:cstheme="majorHAnsi"/>
          <w:color w:val="000000"/>
          <w:sz w:val="24"/>
          <w:szCs w:val="24"/>
          <w:lang w:val="en-CA" w:eastAsia="en-CA"/>
        </w:rPr>
      </w:pPr>
      <w:r w:rsidRPr="00D301C4">
        <w:rPr>
          <w:rFonts w:asciiTheme="majorHAnsi" w:eastAsia="Times New Roman" w:hAnsiTheme="majorHAnsi" w:cstheme="majorHAnsi"/>
          <w:color w:val="000000"/>
          <w:sz w:val="24"/>
          <w:szCs w:val="24"/>
          <w:lang w:val="en-CA" w:eastAsia="en-CA"/>
        </w:rPr>
        <w:t>Lifting or moving up to 20</w:t>
      </w:r>
      <w:r w:rsidR="00914AEE" w:rsidRPr="00D301C4">
        <w:rPr>
          <w:rFonts w:asciiTheme="majorHAnsi" w:eastAsia="Times New Roman" w:hAnsiTheme="majorHAnsi" w:cstheme="majorHAnsi"/>
          <w:color w:val="000000"/>
          <w:sz w:val="24"/>
          <w:szCs w:val="24"/>
          <w:lang w:val="en-CA" w:eastAsia="en-CA"/>
        </w:rPr>
        <w:t xml:space="preserve"> </w:t>
      </w:r>
      <w:r w:rsidRPr="00D301C4">
        <w:rPr>
          <w:rFonts w:asciiTheme="majorHAnsi" w:eastAsia="Times New Roman" w:hAnsiTheme="majorHAnsi" w:cstheme="majorHAnsi"/>
          <w:color w:val="000000"/>
          <w:sz w:val="24"/>
          <w:szCs w:val="24"/>
          <w:lang w:val="en-CA" w:eastAsia="en-CA"/>
        </w:rPr>
        <w:t>lbs may be required.</w:t>
      </w:r>
    </w:p>
    <w:p w14:paraId="3C3D4864" w14:textId="77777777" w:rsidR="00C3762B" w:rsidRPr="00D301C4" w:rsidRDefault="00C3762B" w:rsidP="00914AEE">
      <w:pPr>
        <w:numPr>
          <w:ilvl w:val="0"/>
          <w:numId w:val="18"/>
        </w:numPr>
        <w:spacing w:before="100" w:beforeAutospacing="1" w:after="0" w:line="276" w:lineRule="auto"/>
        <w:rPr>
          <w:rFonts w:asciiTheme="majorHAnsi" w:eastAsia="Times New Roman" w:hAnsiTheme="majorHAnsi" w:cstheme="majorHAnsi"/>
          <w:color w:val="000000"/>
          <w:sz w:val="24"/>
          <w:szCs w:val="24"/>
          <w:lang w:val="en-CA" w:eastAsia="en-CA"/>
        </w:rPr>
      </w:pPr>
      <w:r w:rsidRPr="00D301C4">
        <w:rPr>
          <w:rFonts w:asciiTheme="majorHAnsi" w:eastAsia="Times New Roman" w:hAnsiTheme="majorHAnsi" w:cstheme="majorHAnsi"/>
          <w:color w:val="000000"/>
          <w:sz w:val="24"/>
          <w:szCs w:val="24"/>
          <w:lang w:val="en-CA" w:eastAsia="en-CA"/>
        </w:rPr>
        <w:t>Exposure to extremely hot and extremely cold liquids, barware etc.</w:t>
      </w:r>
    </w:p>
    <w:p w14:paraId="160EF9AD" w14:textId="77777777" w:rsidR="00C3762B" w:rsidRPr="00D301C4" w:rsidRDefault="00C3762B" w:rsidP="00914AEE">
      <w:pPr>
        <w:pStyle w:val="ListParagraph"/>
        <w:numPr>
          <w:ilvl w:val="0"/>
          <w:numId w:val="18"/>
        </w:numPr>
        <w:spacing w:before="0" w:line="276" w:lineRule="auto"/>
        <w:rPr>
          <w:rFonts w:asciiTheme="majorHAnsi" w:eastAsia="Times New Roman" w:hAnsiTheme="majorHAnsi" w:cstheme="majorHAnsi"/>
          <w:color w:val="000000"/>
          <w:sz w:val="24"/>
          <w:szCs w:val="24"/>
          <w:lang w:val="en-CA" w:eastAsia="en-CA"/>
        </w:rPr>
      </w:pPr>
      <w:r w:rsidRPr="00D301C4">
        <w:rPr>
          <w:rFonts w:asciiTheme="majorHAnsi" w:eastAsia="Times New Roman" w:hAnsiTheme="majorHAnsi" w:cstheme="majorHAnsi"/>
          <w:color w:val="000000"/>
          <w:sz w:val="24"/>
          <w:szCs w:val="24"/>
          <w:lang w:val="en-CA" w:eastAsia="en-CA"/>
        </w:rPr>
        <w:t>Ability to work a flexible work schedule, weekends and holidays will be required, as well as mornings and evenings.</w:t>
      </w:r>
    </w:p>
    <w:p w14:paraId="578D110D" w14:textId="77777777" w:rsidR="00C3762B" w:rsidRPr="00D301C4" w:rsidRDefault="00C3762B" w:rsidP="00C3762B">
      <w:pPr>
        <w:spacing w:before="100" w:beforeAutospacing="1" w:after="100" w:afterAutospacing="1"/>
        <w:ind w:left="720"/>
        <w:rPr>
          <w:rFonts w:asciiTheme="majorHAnsi" w:eastAsia="Times New Roman" w:hAnsiTheme="majorHAnsi" w:cstheme="majorHAnsi"/>
          <w:color w:val="000000"/>
          <w:sz w:val="24"/>
          <w:szCs w:val="24"/>
          <w:lang w:val="en-CA" w:eastAsia="en-CA"/>
        </w:rPr>
      </w:pPr>
    </w:p>
    <w:bookmarkEnd w:id="1"/>
    <w:p w14:paraId="0069C38E" w14:textId="6C5A2BD3" w:rsidR="0061575C" w:rsidRPr="00D301C4" w:rsidRDefault="0061575C" w:rsidP="00C3762B">
      <w:pPr>
        <w:spacing w:before="10" w:after="0"/>
        <w:rPr>
          <w:rFonts w:asciiTheme="majorHAnsi" w:hAnsiTheme="majorHAnsi" w:cstheme="majorHAnsi"/>
          <w:sz w:val="24"/>
          <w:szCs w:val="24"/>
        </w:rPr>
      </w:pPr>
    </w:p>
    <w:bookmarkEnd w:id="0"/>
    <w:p w14:paraId="5F40659B" w14:textId="77777777" w:rsidR="009153DB" w:rsidRPr="00D301C4" w:rsidRDefault="009153DB">
      <w:pPr>
        <w:spacing w:before="10" w:after="0"/>
        <w:rPr>
          <w:rFonts w:asciiTheme="majorHAnsi" w:hAnsiTheme="majorHAnsi" w:cstheme="majorHAnsi"/>
          <w:sz w:val="24"/>
          <w:szCs w:val="24"/>
        </w:rPr>
      </w:pPr>
    </w:p>
    <w:sectPr w:rsidR="009153DB" w:rsidRPr="00D301C4" w:rsidSect="001C68BA">
      <w:headerReference w:type="even" r:id="rId8"/>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92DC" w14:textId="77777777" w:rsidR="001C68BA" w:rsidRDefault="001C68BA" w:rsidP="00606735">
      <w:pPr>
        <w:spacing w:before="0" w:after="0"/>
      </w:pPr>
      <w:r>
        <w:separator/>
      </w:r>
    </w:p>
  </w:endnote>
  <w:endnote w:type="continuationSeparator" w:id="0">
    <w:p w14:paraId="3D1F2A87" w14:textId="77777777" w:rsidR="001C68BA" w:rsidRDefault="001C68BA" w:rsidP="006067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dagio_Serif Light">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818E" w14:textId="0F040E83" w:rsidR="004E4FE8" w:rsidRPr="004E4FE8" w:rsidRDefault="00D301C4">
    <w:pPr>
      <w:pStyle w:val="Footer"/>
      <w:rPr>
        <w:rFonts w:ascii="Adagio_Serif Light" w:hAnsi="Adagio_Serif Light"/>
        <w:sz w:val="16"/>
        <w:szCs w:val="16"/>
      </w:rPr>
    </w:pPr>
    <w:r>
      <w:rPr>
        <w:rFonts w:ascii="Adagio_Serif Light" w:hAnsi="Adagio_Serif Light"/>
        <w:sz w:val="16"/>
        <w:szCs w:val="16"/>
      </w:rPr>
      <w:t>202</w:t>
    </w:r>
    <w:r w:rsidR="006B3DA6">
      <w:rPr>
        <w:rFonts w:ascii="Adagio_Serif Light" w:hAnsi="Adagio_Serif Light"/>
        <w:sz w:val="16"/>
        <w:szCs w:val="16"/>
      </w:rPr>
      <w:t>3</w:t>
    </w:r>
    <w:r>
      <w:rPr>
        <w:rFonts w:ascii="Adagio_Serif Light" w:hAnsi="Adagio_Serif Light"/>
        <w:sz w:val="16"/>
        <w:szCs w:val="16"/>
      </w:rPr>
      <w:t>.</w:t>
    </w:r>
    <w:r w:rsidR="006B3DA6">
      <w:rPr>
        <w:rFonts w:ascii="Adagio_Serif Light" w:hAnsi="Adagio_Serif Light"/>
        <w:sz w:val="16"/>
        <w:szCs w:val="16"/>
      </w:rPr>
      <w:t>03</w:t>
    </w:r>
    <w:r>
      <w:rPr>
        <w:rFonts w:ascii="Adagio_Serif Light" w:hAnsi="Adagio_Serif Light"/>
        <w:sz w:val="16"/>
        <w:szCs w:val="16"/>
      </w:rPr>
      <w:t>.</w:t>
    </w:r>
    <w:r w:rsidR="006B3DA6">
      <w:rPr>
        <w:rFonts w:ascii="Adagio_Serif Light" w:hAnsi="Adagio_Serif Light"/>
        <w:sz w:val="16"/>
        <w:szCs w:val="16"/>
      </w:rPr>
      <w:t>03</w:t>
    </w:r>
    <w:r>
      <w:rPr>
        <w:rFonts w:ascii="Adagio_Serif Light" w:hAnsi="Adagio_Serif Light"/>
        <w:sz w:val="16"/>
        <w:szCs w:val="16"/>
      </w:rPr>
      <w:t xml:space="preserve"> </w:t>
    </w:r>
    <w:r w:rsidR="004E4FE8" w:rsidRPr="004E4FE8">
      <w:rPr>
        <w:rFonts w:ascii="Adagio_Serif Light" w:hAnsi="Adagio_Serif Light"/>
        <w:sz w:val="16"/>
        <w:szCs w:val="16"/>
      </w:rPr>
      <w:t>JHB Supervisor</w:t>
    </w:r>
    <w:r w:rsidR="00283500">
      <w:rPr>
        <w:rFonts w:ascii="Adagio_Serif Light" w:hAnsi="Adagio_Serif Light"/>
        <w:sz w:val="16"/>
        <w:szCs w:val="16"/>
      </w:rPr>
      <w:t>/</w:t>
    </w:r>
    <w:r w:rsidR="00C75E3C">
      <w:rPr>
        <w:rFonts w:ascii="Adagio_Serif Light" w:hAnsi="Adagio_Serif Light"/>
        <w:sz w:val="16"/>
        <w:szCs w:val="16"/>
      </w:rPr>
      <w:t>Server</w:t>
    </w:r>
    <w:r w:rsidR="004E4FE8" w:rsidRPr="004E4FE8">
      <w:rPr>
        <w:rFonts w:ascii="Adagio_Serif Light" w:hAnsi="Adagio_Serif Light"/>
        <w:sz w:val="16"/>
        <w:szCs w:val="16"/>
      </w:rPr>
      <w:t xml:space="preserve"> Job Description/TK</w:t>
    </w:r>
    <w:r w:rsidR="004E4FE8" w:rsidRPr="004E4FE8">
      <w:rPr>
        <w:rFonts w:ascii="Adagio_Serif Light" w:hAnsi="Adagio_Serif Light"/>
        <w:sz w:val="16"/>
        <w:szCs w:val="16"/>
      </w:rPr>
      <w:tab/>
    </w:r>
    <w:r w:rsidR="004E4FE8">
      <w:rPr>
        <w:rFonts w:ascii="Adagio_Serif Light" w:hAnsi="Adagio_Serif Light"/>
        <w:sz w:val="16"/>
        <w:szCs w:val="16"/>
      </w:rPr>
      <w:tab/>
    </w:r>
    <w:r w:rsidR="004E4FE8" w:rsidRPr="004E4FE8">
      <w:rPr>
        <w:rFonts w:ascii="Adagio_Serif Light" w:hAnsi="Adagio_Serif Light"/>
        <w:sz w:val="16"/>
        <w:szCs w:val="16"/>
      </w:rPr>
      <w:fldChar w:fldCharType="begin"/>
    </w:r>
    <w:r w:rsidR="004E4FE8" w:rsidRPr="004E4FE8">
      <w:rPr>
        <w:rFonts w:ascii="Adagio_Serif Light" w:hAnsi="Adagio_Serif Light"/>
        <w:sz w:val="16"/>
        <w:szCs w:val="16"/>
      </w:rPr>
      <w:instrText xml:space="preserve"> PAGE   \* MERGEFORMAT </w:instrText>
    </w:r>
    <w:r w:rsidR="004E4FE8" w:rsidRPr="004E4FE8">
      <w:rPr>
        <w:rFonts w:ascii="Adagio_Serif Light" w:hAnsi="Adagio_Serif Light"/>
        <w:sz w:val="16"/>
        <w:szCs w:val="16"/>
      </w:rPr>
      <w:fldChar w:fldCharType="separate"/>
    </w:r>
    <w:r w:rsidR="004E4FE8" w:rsidRPr="004E4FE8">
      <w:rPr>
        <w:rFonts w:ascii="Adagio_Serif Light" w:hAnsi="Adagio_Serif Light"/>
        <w:noProof/>
        <w:sz w:val="16"/>
        <w:szCs w:val="16"/>
      </w:rPr>
      <w:t>1</w:t>
    </w:r>
    <w:r w:rsidR="004E4FE8" w:rsidRPr="004E4FE8">
      <w:rPr>
        <w:rFonts w:ascii="Adagio_Serif Light" w:hAnsi="Adagio_Serif Light"/>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E136" w14:textId="77777777" w:rsidR="001C68BA" w:rsidRDefault="001C68BA" w:rsidP="00606735">
      <w:pPr>
        <w:spacing w:before="0" w:after="0"/>
      </w:pPr>
      <w:r>
        <w:separator/>
      </w:r>
    </w:p>
  </w:footnote>
  <w:footnote w:type="continuationSeparator" w:id="0">
    <w:p w14:paraId="29EE5CA7" w14:textId="77777777" w:rsidR="001C68BA" w:rsidRDefault="001C68BA" w:rsidP="006067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2668" w14:textId="77777777" w:rsidR="00606735" w:rsidRDefault="008072A5">
    <w:pPr>
      <w:pStyle w:val="Header"/>
    </w:pPr>
    <w:sdt>
      <w:sdtPr>
        <w:id w:val="171999623"/>
        <w:placeholder>
          <w:docPart w:val="C9F95DC712F4DE4BB057650230F9C635"/>
        </w:placeholder>
        <w:temporary/>
        <w:showingPlcHdr/>
      </w:sdtPr>
      <w:sdtEndPr/>
      <w:sdtContent>
        <w:r w:rsidR="00606735">
          <w:t>[Type text]</w:t>
        </w:r>
      </w:sdtContent>
    </w:sdt>
    <w:r w:rsidR="00606735">
      <w:ptab w:relativeTo="margin" w:alignment="center" w:leader="none"/>
    </w:r>
    <w:sdt>
      <w:sdtPr>
        <w:id w:val="171999624"/>
        <w:placeholder>
          <w:docPart w:val="6DC08F366AE7C24C9713F4BFB7FAD184"/>
        </w:placeholder>
        <w:temporary/>
        <w:showingPlcHdr/>
      </w:sdtPr>
      <w:sdtEndPr/>
      <w:sdtContent>
        <w:r w:rsidR="00606735">
          <w:t>[Type text]</w:t>
        </w:r>
      </w:sdtContent>
    </w:sdt>
    <w:r w:rsidR="00606735">
      <w:ptab w:relativeTo="margin" w:alignment="right" w:leader="none"/>
    </w:r>
    <w:sdt>
      <w:sdtPr>
        <w:id w:val="171999625"/>
        <w:placeholder>
          <w:docPart w:val="7D7C99F4246DD94AAB4B50D1E6600B96"/>
        </w:placeholder>
        <w:temporary/>
        <w:showingPlcHdr/>
      </w:sdtPr>
      <w:sdtEndPr/>
      <w:sdtContent>
        <w:r w:rsidR="00606735">
          <w:t>[Type text]</w:t>
        </w:r>
      </w:sdtContent>
    </w:sdt>
  </w:p>
  <w:p w14:paraId="0BE69892" w14:textId="77777777" w:rsidR="00606735" w:rsidRDefault="0060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6D18" w14:textId="51155BE4" w:rsidR="00606735" w:rsidRDefault="00606735">
    <w:pPr>
      <w:pStyle w:val="Header"/>
    </w:pPr>
    <w:r>
      <w:ptab w:relativeTo="margin" w:alignment="center" w:leader="none"/>
    </w:r>
    <w:r w:rsidR="0003386A">
      <w:rPr>
        <w:noProof/>
      </w:rPr>
      <w:drawing>
        <wp:inline distT="0" distB="0" distL="0" distR="0" wp14:anchorId="3B731CCF" wp14:editId="4A250904">
          <wp:extent cx="2924175" cy="98107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0263" t="36669" r="17015" b="36098"/>
                  <a:stretch/>
                </pic:blipFill>
                <pic:spPr bwMode="auto">
                  <a:xfrm>
                    <a:off x="0" y="0"/>
                    <a:ext cx="2937537" cy="985558"/>
                  </a:xfrm>
                  <a:prstGeom prst="rect">
                    <a:avLst/>
                  </a:prstGeom>
                  <a:noFill/>
                  <a:ln>
                    <a:noFill/>
                  </a:ln>
                  <a:extLst>
                    <a:ext uri="{53640926-AAD7-44D8-BBD7-CCE9431645EC}">
                      <a14:shadowObscured xmlns:a14="http://schemas.microsoft.com/office/drawing/2010/main"/>
                    </a:ext>
                  </a:extLst>
                </pic:spPr>
              </pic:pic>
            </a:graphicData>
          </a:graphic>
        </wp:inline>
      </w:drawing>
    </w:r>
  </w:p>
  <w:p w14:paraId="162A3E6C" w14:textId="77777777" w:rsidR="00606735" w:rsidRDefault="00606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0F2A26"/>
    <w:multiLevelType w:val="hybridMultilevel"/>
    <w:tmpl w:val="7F463512"/>
    <w:lvl w:ilvl="0" w:tplc="54D0455A">
      <w:start w:val="1"/>
      <w:numFmt w:val="bullet"/>
      <w:lvlText w:val=""/>
      <w:lvlJc w:val="left"/>
      <w:pPr>
        <w:tabs>
          <w:tab w:val="num" w:pos="720"/>
        </w:tabs>
        <w:ind w:left="720" w:hanging="360"/>
      </w:pPr>
      <w:rPr>
        <w:rFonts w:ascii="Symbol" w:hAnsi="Symbol" w:cs="Symbol" w:hint="default"/>
      </w:rPr>
    </w:lvl>
    <w:lvl w:ilvl="1" w:tplc="F29A8FAA">
      <w:start w:val="1"/>
      <w:numFmt w:val="bullet"/>
      <w:lvlText w:val="o"/>
      <w:lvlJc w:val="left"/>
      <w:pPr>
        <w:tabs>
          <w:tab w:val="num" w:pos="1440"/>
        </w:tabs>
        <w:ind w:left="1440" w:hanging="360"/>
      </w:pPr>
      <w:rPr>
        <w:rFonts w:ascii="Courier New" w:hAnsi="Courier New" w:cs="Courier New" w:hint="default"/>
      </w:rPr>
    </w:lvl>
    <w:lvl w:ilvl="2" w:tplc="E520B8FA">
      <w:start w:val="1"/>
      <w:numFmt w:val="bullet"/>
      <w:lvlText w:val=""/>
      <w:lvlJc w:val="left"/>
      <w:pPr>
        <w:tabs>
          <w:tab w:val="num" w:pos="2160"/>
        </w:tabs>
        <w:ind w:left="2160" w:hanging="360"/>
      </w:pPr>
      <w:rPr>
        <w:rFonts w:ascii="Wingdings" w:hAnsi="Wingdings" w:cs="Wingdings" w:hint="default"/>
      </w:rPr>
    </w:lvl>
    <w:lvl w:ilvl="3" w:tplc="E104E5C8">
      <w:start w:val="1"/>
      <w:numFmt w:val="bullet"/>
      <w:lvlText w:val=""/>
      <w:lvlJc w:val="left"/>
      <w:pPr>
        <w:tabs>
          <w:tab w:val="num" w:pos="2880"/>
        </w:tabs>
        <w:ind w:left="2880" w:hanging="360"/>
      </w:pPr>
      <w:rPr>
        <w:rFonts w:ascii="Symbol" w:hAnsi="Symbol" w:cs="Symbol" w:hint="default"/>
      </w:rPr>
    </w:lvl>
    <w:lvl w:ilvl="4" w:tplc="D86AD814">
      <w:start w:val="1"/>
      <w:numFmt w:val="bullet"/>
      <w:lvlText w:val="o"/>
      <w:lvlJc w:val="left"/>
      <w:pPr>
        <w:tabs>
          <w:tab w:val="num" w:pos="3600"/>
        </w:tabs>
        <w:ind w:left="3600" w:hanging="360"/>
      </w:pPr>
      <w:rPr>
        <w:rFonts w:ascii="Courier New" w:hAnsi="Courier New" w:cs="Courier New" w:hint="default"/>
      </w:rPr>
    </w:lvl>
    <w:lvl w:ilvl="5" w:tplc="0C04319A">
      <w:start w:val="1"/>
      <w:numFmt w:val="bullet"/>
      <w:lvlText w:val=""/>
      <w:lvlJc w:val="left"/>
      <w:pPr>
        <w:tabs>
          <w:tab w:val="num" w:pos="4320"/>
        </w:tabs>
        <w:ind w:left="4320" w:hanging="360"/>
      </w:pPr>
      <w:rPr>
        <w:rFonts w:ascii="Wingdings" w:hAnsi="Wingdings" w:cs="Wingdings" w:hint="default"/>
      </w:rPr>
    </w:lvl>
    <w:lvl w:ilvl="6" w:tplc="40C40F26">
      <w:start w:val="1"/>
      <w:numFmt w:val="bullet"/>
      <w:lvlText w:val=""/>
      <w:lvlJc w:val="left"/>
      <w:pPr>
        <w:tabs>
          <w:tab w:val="num" w:pos="5040"/>
        </w:tabs>
        <w:ind w:left="5040" w:hanging="360"/>
      </w:pPr>
      <w:rPr>
        <w:rFonts w:ascii="Symbol" w:hAnsi="Symbol" w:cs="Symbol" w:hint="default"/>
      </w:rPr>
    </w:lvl>
    <w:lvl w:ilvl="7" w:tplc="643CCBAE">
      <w:start w:val="1"/>
      <w:numFmt w:val="bullet"/>
      <w:lvlText w:val="o"/>
      <w:lvlJc w:val="left"/>
      <w:pPr>
        <w:tabs>
          <w:tab w:val="num" w:pos="5760"/>
        </w:tabs>
        <w:ind w:left="5760" w:hanging="360"/>
      </w:pPr>
      <w:rPr>
        <w:rFonts w:ascii="Courier New" w:hAnsi="Courier New" w:cs="Courier New" w:hint="default"/>
      </w:rPr>
    </w:lvl>
    <w:lvl w:ilvl="8" w:tplc="84F29A0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C38D93C5"/>
    <w:multiLevelType w:val="hybridMultilevel"/>
    <w:tmpl w:val="58D08CFA"/>
    <w:lvl w:ilvl="0" w:tplc="D2686268">
      <w:start w:val="1"/>
      <w:numFmt w:val="bullet"/>
      <w:lvlText w:val=""/>
      <w:lvlJc w:val="left"/>
      <w:pPr>
        <w:tabs>
          <w:tab w:val="num" w:pos="720"/>
        </w:tabs>
        <w:ind w:left="720" w:hanging="360"/>
      </w:pPr>
      <w:rPr>
        <w:rFonts w:ascii="Symbol" w:hAnsi="Symbol" w:cs="Symbol" w:hint="default"/>
      </w:rPr>
    </w:lvl>
    <w:lvl w:ilvl="1" w:tplc="9A0096AA">
      <w:start w:val="1"/>
      <w:numFmt w:val="bullet"/>
      <w:lvlText w:val="o"/>
      <w:lvlJc w:val="left"/>
      <w:pPr>
        <w:tabs>
          <w:tab w:val="num" w:pos="1440"/>
        </w:tabs>
        <w:ind w:left="1440" w:hanging="360"/>
      </w:pPr>
      <w:rPr>
        <w:rFonts w:ascii="Courier New" w:hAnsi="Courier New" w:cs="Courier New" w:hint="default"/>
      </w:rPr>
    </w:lvl>
    <w:lvl w:ilvl="2" w:tplc="8E969550">
      <w:start w:val="1"/>
      <w:numFmt w:val="bullet"/>
      <w:lvlText w:val=""/>
      <w:lvlJc w:val="left"/>
      <w:pPr>
        <w:tabs>
          <w:tab w:val="num" w:pos="2160"/>
        </w:tabs>
        <w:ind w:left="2160" w:hanging="360"/>
      </w:pPr>
      <w:rPr>
        <w:rFonts w:ascii="Wingdings" w:hAnsi="Wingdings" w:cs="Wingdings" w:hint="default"/>
      </w:rPr>
    </w:lvl>
    <w:lvl w:ilvl="3" w:tplc="B76E7042">
      <w:start w:val="1"/>
      <w:numFmt w:val="bullet"/>
      <w:lvlText w:val=""/>
      <w:lvlJc w:val="left"/>
      <w:pPr>
        <w:tabs>
          <w:tab w:val="num" w:pos="2880"/>
        </w:tabs>
        <w:ind w:left="2880" w:hanging="360"/>
      </w:pPr>
      <w:rPr>
        <w:rFonts w:ascii="Symbol" w:hAnsi="Symbol" w:cs="Symbol" w:hint="default"/>
      </w:rPr>
    </w:lvl>
    <w:lvl w:ilvl="4" w:tplc="3202C8C2">
      <w:start w:val="1"/>
      <w:numFmt w:val="bullet"/>
      <w:lvlText w:val="o"/>
      <w:lvlJc w:val="left"/>
      <w:pPr>
        <w:tabs>
          <w:tab w:val="num" w:pos="3600"/>
        </w:tabs>
        <w:ind w:left="3600" w:hanging="360"/>
      </w:pPr>
      <w:rPr>
        <w:rFonts w:ascii="Courier New" w:hAnsi="Courier New" w:cs="Courier New" w:hint="default"/>
      </w:rPr>
    </w:lvl>
    <w:lvl w:ilvl="5" w:tplc="68EED660">
      <w:start w:val="1"/>
      <w:numFmt w:val="bullet"/>
      <w:lvlText w:val=""/>
      <w:lvlJc w:val="left"/>
      <w:pPr>
        <w:tabs>
          <w:tab w:val="num" w:pos="4320"/>
        </w:tabs>
        <w:ind w:left="4320" w:hanging="360"/>
      </w:pPr>
      <w:rPr>
        <w:rFonts w:ascii="Wingdings" w:hAnsi="Wingdings" w:cs="Wingdings" w:hint="default"/>
      </w:rPr>
    </w:lvl>
    <w:lvl w:ilvl="6" w:tplc="9A0E7A22">
      <w:start w:val="1"/>
      <w:numFmt w:val="bullet"/>
      <w:lvlText w:val=""/>
      <w:lvlJc w:val="left"/>
      <w:pPr>
        <w:tabs>
          <w:tab w:val="num" w:pos="5040"/>
        </w:tabs>
        <w:ind w:left="5040" w:hanging="360"/>
      </w:pPr>
      <w:rPr>
        <w:rFonts w:ascii="Symbol" w:hAnsi="Symbol" w:cs="Symbol" w:hint="default"/>
      </w:rPr>
    </w:lvl>
    <w:lvl w:ilvl="7" w:tplc="E8467F46">
      <w:start w:val="1"/>
      <w:numFmt w:val="bullet"/>
      <w:lvlText w:val="o"/>
      <w:lvlJc w:val="left"/>
      <w:pPr>
        <w:tabs>
          <w:tab w:val="num" w:pos="5760"/>
        </w:tabs>
        <w:ind w:left="5760" w:hanging="360"/>
      </w:pPr>
      <w:rPr>
        <w:rFonts w:ascii="Courier New" w:hAnsi="Courier New" w:cs="Courier New" w:hint="default"/>
      </w:rPr>
    </w:lvl>
    <w:lvl w:ilvl="8" w:tplc="0C2E85F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5393367"/>
    <w:multiLevelType w:val="hybridMultilevel"/>
    <w:tmpl w:val="BA1A1186"/>
    <w:lvl w:ilvl="0" w:tplc="A3F8E842">
      <w:start w:val="1"/>
      <w:numFmt w:val="bullet"/>
      <w:lvlText w:val=""/>
      <w:lvlJc w:val="left"/>
      <w:pPr>
        <w:tabs>
          <w:tab w:val="num" w:pos="720"/>
        </w:tabs>
        <w:ind w:left="720" w:hanging="360"/>
      </w:pPr>
      <w:rPr>
        <w:rFonts w:ascii="Symbol" w:hAnsi="Symbol" w:cs="Symbol" w:hint="default"/>
      </w:rPr>
    </w:lvl>
    <w:lvl w:ilvl="1" w:tplc="BCF6CA2C">
      <w:start w:val="1"/>
      <w:numFmt w:val="bullet"/>
      <w:lvlText w:val="o"/>
      <w:lvlJc w:val="left"/>
      <w:pPr>
        <w:tabs>
          <w:tab w:val="num" w:pos="1440"/>
        </w:tabs>
        <w:ind w:left="1440" w:hanging="360"/>
      </w:pPr>
      <w:rPr>
        <w:rFonts w:ascii="Courier New" w:hAnsi="Courier New" w:cs="Courier New" w:hint="default"/>
      </w:rPr>
    </w:lvl>
    <w:lvl w:ilvl="2" w:tplc="833E4582">
      <w:start w:val="1"/>
      <w:numFmt w:val="bullet"/>
      <w:lvlText w:val=""/>
      <w:lvlJc w:val="left"/>
      <w:pPr>
        <w:tabs>
          <w:tab w:val="num" w:pos="2160"/>
        </w:tabs>
        <w:ind w:left="2160" w:hanging="360"/>
      </w:pPr>
      <w:rPr>
        <w:rFonts w:ascii="Wingdings" w:hAnsi="Wingdings" w:cs="Wingdings" w:hint="default"/>
      </w:rPr>
    </w:lvl>
    <w:lvl w:ilvl="3" w:tplc="1F44F6A4">
      <w:start w:val="1"/>
      <w:numFmt w:val="bullet"/>
      <w:lvlText w:val=""/>
      <w:lvlJc w:val="left"/>
      <w:pPr>
        <w:tabs>
          <w:tab w:val="num" w:pos="2880"/>
        </w:tabs>
        <w:ind w:left="2880" w:hanging="360"/>
      </w:pPr>
      <w:rPr>
        <w:rFonts w:ascii="Symbol" w:hAnsi="Symbol" w:cs="Symbol" w:hint="default"/>
      </w:rPr>
    </w:lvl>
    <w:lvl w:ilvl="4" w:tplc="8CDEB0B4">
      <w:start w:val="1"/>
      <w:numFmt w:val="bullet"/>
      <w:lvlText w:val="o"/>
      <w:lvlJc w:val="left"/>
      <w:pPr>
        <w:tabs>
          <w:tab w:val="num" w:pos="3600"/>
        </w:tabs>
        <w:ind w:left="3600" w:hanging="360"/>
      </w:pPr>
      <w:rPr>
        <w:rFonts w:ascii="Courier New" w:hAnsi="Courier New" w:cs="Courier New" w:hint="default"/>
      </w:rPr>
    </w:lvl>
    <w:lvl w:ilvl="5" w:tplc="75AE1BEE">
      <w:start w:val="1"/>
      <w:numFmt w:val="bullet"/>
      <w:lvlText w:val=""/>
      <w:lvlJc w:val="left"/>
      <w:pPr>
        <w:tabs>
          <w:tab w:val="num" w:pos="4320"/>
        </w:tabs>
        <w:ind w:left="4320" w:hanging="360"/>
      </w:pPr>
      <w:rPr>
        <w:rFonts w:ascii="Wingdings" w:hAnsi="Wingdings" w:cs="Wingdings" w:hint="default"/>
      </w:rPr>
    </w:lvl>
    <w:lvl w:ilvl="6" w:tplc="E6E8E032">
      <w:start w:val="1"/>
      <w:numFmt w:val="bullet"/>
      <w:lvlText w:val=""/>
      <w:lvlJc w:val="left"/>
      <w:pPr>
        <w:tabs>
          <w:tab w:val="num" w:pos="5040"/>
        </w:tabs>
        <w:ind w:left="5040" w:hanging="360"/>
      </w:pPr>
      <w:rPr>
        <w:rFonts w:ascii="Symbol" w:hAnsi="Symbol" w:cs="Symbol" w:hint="default"/>
      </w:rPr>
    </w:lvl>
    <w:lvl w:ilvl="7" w:tplc="8C10AFFA">
      <w:start w:val="1"/>
      <w:numFmt w:val="bullet"/>
      <w:lvlText w:val="o"/>
      <w:lvlJc w:val="left"/>
      <w:pPr>
        <w:tabs>
          <w:tab w:val="num" w:pos="5760"/>
        </w:tabs>
        <w:ind w:left="5760" w:hanging="360"/>
      </w:pPr>
      <w:rPr>
        <w:rFonts w:ascii="Courier New" w:hAnsi="Courier New" w:cs="Courier New" w:hint="default"/>
      </w:rPr>
    </w:lvl>
    <w:lvl w:ilvl="8" w:tplc="AE5EEC9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1545F0"/>
    <w:multiLevelType w:val="multilevel"/>
    <w:tmpl w:val="A32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A01F73"/>
    <w:multiLevelType w:val="multilevel"/>
    <w:tmpl w:val="8CF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372458"/>
    <w:multiLevelType w:val="multilevel"/>
    <w:tmpl w:val="DA24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C07E4"/>
    <w:multiLevelType w:val="hybridMultilevel"/>
    <w:tmpl w:val="DF82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781"/>
    <w:multiLevelType w:val="multilevel"/>
    <w:tmpl w:val="C22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8A472"/>
    <w:multiLevelType w:val="hybridMultilevel"/>
    <w:tmpl w:val="1B6A07AE"/>
    <w:lvl w:ilvl="0" w:tplc="1FD0DAA4">
      <w:start w:val="1"/>
      <w:numFmt w:val="bullet"/>
      <w:lvlText w:val=""/>
      <w:lvlJc w:val="left"/>
      <w:pPr>
        <w:tabs>
          <w:tab w:val="num" w:pos="720"/>
        </w:tabs>
        <w:ind w:left="720" w:hanging="360"/>
      </w:pPr>
      <w:rPr>
        <w:rFonts w:ascii="Symbol" w:hAnsi="Symbol" w:cs="Symbol" w:hint="default"/>
      </w:rPr>
    </w:lvl>
    <w:lvl w:ilvl="1" w:tplc="48C4F514">
      <w:start w:val="1"/>
      <w:numFmt w:val="bullet"/>
      <w:lvlText w:val="o"/>
      <w:lvlJc w:val="left"/>
      <w:pPr>
        <w:tabs>
          <w:tab w:val="num" w:pos="1440"/>
        </w:tabs>
        <w:ind w:left="1440" w:hanging="360"/>
      </w:pPr>
      <w:rPr>
        <w:rFonts w:ascii="Courier New" w:hAnsi="Courier New" w:cs="Courier New" w:hint="default"/>
      </w:rPr>
    </w:lvl>
    <w:lvl w:ilvl="2" w:tplc="9CF60662">
      <w:start w:val="1"/>
      <w:numFmt w:val="bullet"/>
      <w:lvlText w:val=""/>
      <w:lvlJc w:val="left"/>
      <w:pPr>
        <w:tabs>
          <w:tab w:val="num" w:pos="2160"/>
        </w:tabs>
        <w:ind w:left="2160" w:hanging="360"/>
      </w:pPr>
      <w:rPr>
        <w:rFonts w:ascii="Wingdings" w:hAnsi="Wingdings" w:cs="Wingdings" w:hint="default"/>
      </w:rPr>
    </w:lvl>
    <w:lvl w:ilvl="3" w:tplc="304A1228">
      <w:start w:val="1"/>
      <w:numFmt w:val="bullet"/>
      <w:lvlText w:val=""/>
      <w:lvlJc w:val="left"/>
      <w:pPr>
        <w:tabs>
          <w:tab w:val="num" w:pos="2880"/>
        </w:tabs>
        <w:ind w:left="2880" w:hanging="360"/>
      </w:pPr>
      <w:rPr>
        <w:rFonts w:ascii="Symbol" w:hAnsi="Symbol" w:cs="Symbol" w:hint="default"/>
      </w:rPr>
    </w:lvl>
    <w:lvl w:ilvl="4" w:tplc="041016D0">
      <w:start w:val="1"/>
      <w:numFmt w:val="bullet"/>
      <w:lvlText w:val="o"/>
      <w:lvlJc w:val="left"/>
      <w:pPr>
        <w:tabs>
          <w:tab w:val="num" w:pos="3600"/>
        </w:tabs>
        <w:ind w:left="3600" w:hanging="360"/>
      </w:pPr>
      <w:rPr>
        <w:rFonts w:ascii="Courier New" w:hAnsi="Courier New" w:cs="Courier New" w:hint="default"/>
      </w:rPr>
    </w:lvl>
    <w:lvl w:ilvl="5" w:tplc="88E08FE6">
      <w:start w:val="1"/>
      <w:numFmt w:val="bullet"/>
      <w:lvlText w:val=""/>
      <w:lvlJc w:val="left"/>
      <w:pPr>
        <w:tabs>
          <w:tab w:val="num" w:pos="4320"/>
        </w:tabs>
        <w:ind w:left="4320" w:hanging="360"/>
      </w:pPr>
      <w:rPr>
        <w:rFonts w:ascii="Wingdings" w:hAnsi="Wingdings" w:cs="Wingdings" w:hint="default"/>
      </w:rPr>
    </w:lvl>
    <w:lvl w:ilvl="6" w:tplc="D3281F62">
      <w:start w:val="1"/>
      <w:numFmt w:val="bullet"/>
      <w:lvlText w:val=""/>
      <w:lvlJc w:val="left"/>
      <w:pPr>
        <w:tabs>
          <w:tab w:val="num" w:pos="5040"/>
        </w:tabs>
        <w:ind w:left="5040" w:hanging="360"/>
      </w:pPr>
      <w:rPr>
        <w:rFonts w:ascii="Symbol" w:hAnsi="Symbol" w:cs="Symbol" w:hint="default"/>
      </w:rPr>
    </w:lvl>
    <w:lvl w:ilvl="7" w:tplc="45DC5BD6">
      <w:start w:val="1"/>
      <w:numFmt w:val="bullet"/>
      <w:lvlText w:val="o"/>
      <w:lvlJc w:val="left"/>
      <w:pPr>
        <w:tabs>
          <w:tab w:val="num" w:pos="5760"/>
        </w:tabs>
        <w:ind w:left="5760" w:hanging="360"/>
      </w:pPr>
      <w:rPr>
        <w:rFonts w:ascii="Courier New" w:hAnsi="Courier New" w:cs="Courier New" w:hint="default"/>
      </w:rPr>
    </w:lvl>
    <w:lvl w:ilvl="8" w:tplc="77743F4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0DD7C92"/>
    <w:multiLevelType w:val="hybridMultilevel"/>
    <w:tmpl w:val="6BC4A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AF307B"/>
    <w:multiLevelType w:val="hybridMultilevel"/>
    <w:tmpl w:val="D7A0D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FE7B29"/>
    <w:multiLevelType w:val="hybridMultilevel"/>
    <w:tmpl w:val="1A60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0571F"/>
    <w:multiLevelType w:val="multilevel"/>
    <w:tmpl w:val="F8A2EA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3D7557F"/>
    <w:multiLevelType w:val="hybridMultilevel"/>
    <w:tmpl w:val="6A2A46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65F7ADA"/>
    <w:multiLevelType w:val="hybridMultilevel"/>
    <w:tmpl w:val="C09A8D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0902E55C"/>
    <w:lvl w:ilvl="0" w:tplc="0C0A0001">
      <w:start w:val="1"/>
      <w:numFmt w:val="bullet"/>
      <w:lvlText w:val=""/>
      <w:lvlJc w:val="left"/>
      <w:pPr>
        <w:ind w:left="720" w:hanging="360"/>
      </w:pPr>
      <w:rPr>
        <w:rFonts w:ascii="Symbol" w:hAnsi="Symbol" w:hint="default"/>
      </w:rPr>
    </w:lvl>
    <w:lvl w:ilvl="1" w:tplc="A04276B8">
      <w:numFmt w:val="bullet"/>
      <w:lvlText w:val="•"/>
      <w:lvlJc w:val="left"/>
      <w:pPr>
        <w:ind w:left="1800" w:hanging="72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9A786B"/>
    <w:multiLevelType w:val="hybridMultilevel"/>
    <w:tmpl w:val="08F04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ED6294"/>
    <w:multiLevelType w:val="hybridMultilevel"/>
    <w:tmpl w:val="3076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241DE"/>
    <w:multiLevelType w:val="multilevel"/>
    <w:tmpl w:val="6262BC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CFA099E"/>
    <w:multiLevelType w:val="multilevel"/>
    <w:tmpl w:val="3F42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23815"/>
    <w:multiLevelType w:val="hybridMultilevel"/>
    <w:tmpl w:val="61849E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F1F4D84"/>
    <w:multiLevelType w:val="multilevel"/>
    <w:tmpl w:val="298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036CE"/>
    <w:multiLevelType w:val="hybridMultilevel"/>
    <w:tmpl w:val="142ACE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3023092">
    <w:abstractNumId w:val="11"/>
  </w:num>
  <w:num w:numId="2" w16cid:durableId="1777366934">
    <w:abstractNumId w:val="6"/>
  </w:num>
  <w:num w:numId="3" w16cid:durableId="300817883">
    <w:abstractNumId w:val="17"/>
  </w:num>
  <w:num w:numId="4" w16cid:durableId="516307177">
    <w:abstractNumId w:val="12"/>
  </w:num>
  <w:num w:numId="5" w16cid:durableId="605427386">
    <w:abstractNumId w:val="18"/>
  </w:num>
  <w:num w:numId="6" w16cid:durableId="1320308930">
    <w:abstractNumId w:val="21"/>
  </w:num>
  <w:num w:numId="7" w16cid:durableId="1659922846">
    <w:abstractNumId w:val="0"/>
  </w:num>
  <w:num w:numId="8" w16cid:durableId="1739553640">
    <w:abstractNumId w:val="9"/>
  </w:num>
  <w:num w:numId="9" w16cid:durableId="1590656288">
    <w:abstractNumId w:val="8"/>
  </w:num>
  <w:num w:numId="10" w16cid:durableId="1964650764">
    <w:abstractNumId w:val="2"/>
  </w:num>
  <w:num w:numId="11" w16cid:durableId="2044359544">
    <w:abstractNumId w:val="20"/>
  </w:num>
  <w:num w:numId="12" w16cid:durableId="875655798">
    <w:abstractNumId w:val="16"/>
  </w:num>
  <w:num w:numId="13" w16cid:durableId="966815577">
    <w:abstractNumId w:val="1"/>
  </w:num>
  <w:num w:numId="14" w16cid:durableId="612595374">
    <w:abstractNumId w:val="22"/>
  </w:num>
  <w:num w:numId="15" w16cid:durableId="493184607">
    <w:abstractNumId w:val="10"/>
  </w:num>
  <w:num w:numId="16" w16cid:durableId="1000544982">
    <w:abstractNumId w:val="14"/>
  </w:num>
  <w:num w:numId="17" w16cid:durableId="1946421121">
    <w:abstractNumId w:val="15"/>
  </w:num>
  <w:num w:numId="18" w16cid:durableId="392773911">
    <w:abstractNumId w:val="3"/>
  </w:num>
  <w:num w:numId="19" w16cid:durableId="1562641971">
    <w:abstractNumId w:val="4"/>
  </w:num>
  <w:num w:numId="20" w16cid:durableId="1900700855">
    <w:abstractNumId w:val="5"/>
  </w:num>
  <w:num w:numId="21" w16cid:durableId="412970683">
    <w:abstractNumId w:val="7"/>
  </w:num>
  <w:num w:numId="22" w16cid:durableId="1219127211">
    <w:abstractNumId w:val="19"/>
  </w:num>
  <w:num w:numId="23" w16cid:durableId="491603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xN7cwMDYxNLGwNDZV0lEKTi0uzszPAykwrgUAxrFvaiwAAAA="/>
  </w:docVars>
  <w:rsids>
    <w:rsidRoot w:val="00991360"/>
    <w:rsid w:val="0003386A"/>
    <w:rsid w:val="000524F0"/>
    <w:rsid w:val="000665DE"/>
    <w:rsid w:val="000B1D48"/>
    <w:rsid w:val="00124D02"/>
    <w:rsid w:val="0012516E"/>
    <w:rsid w:val="001346F8"/>
    <w:rsid w:val="001834B8"/>
    <w:rsid w:val="001A013F"/>
    <w:rsid w:val="001C68BA"/>
    <w:rsid w:val="00207294"/>
    <w:rsid w:val="002628FB"/>
    <w:rsid w:val="00283500"/>
    <w:rsid w:val="002F659C"/>
    <w:rsid w:val="0032076D"/>
    <w:rsid w:val="00360A5C"/>
    <w:rsid w:val="003965C5"/>
    <w:rsid w:val="00424258"/>
    <w:rsid w:val="00426CC5"/>
    <w:rsid w:val="004966A6"/>
    <w:rsid w:val="004E4FE8"/>
    <w:rsid w:val="00531E0B"/>
    <w:rsid w:val="00564279"/>
    <w:rsid w:val="00565709"/>
    <w:rsid w:val="00576160"/>
    <w:rsid w:val="00582DE0"/>
    <w:rsid w:val="005A113F"/>
    <w:rsid w:val="005E5F69"/>
    <w:rsid w:val="005F1105"/>
    <w:rsid w:val="00606735"/>
    <w:rsid w:val="0061575C"/>
    <w:rsid w:val="006B3DA6"/>
    <w:rsid w:val="006C2E88"/>
    <w:rsid w:val="006E6695"/>
    <w:rsid w:val="007A204C"/>
    <w:rsid w:val="007A48EB"/>
    <w:rsid w:val="007F427E"/>
    <w:rsid w:val="00804323"/>
    <w:rsid w:val="008072A5"/>
    <w:rsid w:val="00836218"/>
    <w:rsid w:val="00862BBE"/>
    <w:rsid w:val="008642D8"/>
    <w:rsid w:val="008822A3"/>
    <w:rsid w:val="008B363E"/>
    <w:rsid w:val="008F153F"/>
    <w:rsid w:val="00903E99"/>
    <w:rsid w:val="00914AEE"/>
    <w:rsid w:val="009153DB"/>
    <w:rsid w:val="00945F95"/>
    <w:rsid w:val="009747C4"/>
    <w:rsid w:val="00991360"/>
    <w:rsid w:val="009A0049"/>
    <w:rsid w:val="00B024D9"/>
    <w:rsid w:val="00B04AB7"/>
    <w:rsid w:val="00B14632"/>
    <w:rsid w:val="00B62A76"/>
    <w:rsid w:val="00B63D20"/>
    <w:rsid w:val="00B9133E"/>
    <w:rsid w:val="00BE393E"/>
    <w:rsid w:val="00BF5001"/>
    <w:rsid w:val="00BF7F18"/>
    <w:rsid w:val="00C3762B"/>
    <w:rsid w:val="00C43A3C"/>
    <w:rsid w:val="00C50D7B"/>
    <w:rsid w:val="00C75E3C"/>
    <w:rsid w:val="00CD42AC"/>
    <w:rsid w:val="00CF1C0E"/>
    <w:rsid w:val="00D301C4"/>
    <w:rsid w:val="00DB2DA1"/>
    <w:rsid w:val="00DD14B8"/>
    <w:rsid w:val="00DE42A1"/>
    <w:rsid w:val="00EA011C"/>
    <w:rsid w:val="00EE444C"/>
    <w:rsid w:val="00F169F0"/>
    <w:rsid w:val="00F20DBB"/>
    <w:rsid w:val="00F44F8A"/>
    <w:rsid w:val="00F56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2586C"/>
  <w14:defaultImageDpi w14:val="330"/>
  <w15:docId w15:val="{B33BAE11-27F6-4389-B7B9-27EAFC15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60"/>
    <w:pPr>
      <w:spacing w:before="60" w:after="20"/>
    </w:pPr>
    <w:rPr>
      <w:rFonts w:ascii="Calibri" w:eastAsia="Calibri" w:hAnsi="Calibri"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arylabels">
    <w:name w:val="Secondary labels"/>
    <w:basedOn w:val="Normal"/>
    <w:qFormat/>
    <w:rsid w:val="00991360"/>
    <w:pPr>
      <w:spacing w:before="120" w:after="120"/>
    </w:pPr>
    <w:rPr>
      <w:b/>
      <w:color w:val="262626"/>
    </w:rPr>
  </w:style>
  <w:style w:type="paragraph" w:styleId="ListParagraph">
    <w:name w:val="List Paragraph"/>
    <w:basedOn w:val="Normal"/>
    <w:uiPriority w:val="34"/>
    <w:qFormat/>
    <w:rsid w:val="00991360"/>
    <w:pPr>
      <w:ind w:left="720"/>
      <w:contextualSpacing/>
    </w:pPr>
  </w:style>
  <w:style w:type="paragraph" w:customStyle="1" w:styleId="Normal1">
    <w:name w:val="Normal1"/>
    <w:rsid w:val="005F1105"/>
    <w:pPr>
      <w:spacing w:after="160" w:line="259" w:lineRule="auto"/>
    </w:pPr>
    <w:rPr>
      <w:rFonts w:ascii="Calibri" w:eastAsia="Calibri" w:hAnsi="Calibri" w:cs="Calibri"/>
      <w:color w:val="000000"/>
      <w:sz w:val="22"/>
      <w:szCs w:val="20"/>
      <w:lang w:val="en-CA"/>
    </w:rPr>
  </w:style>
  <w:style w:type="paragraph" w:styleId="Header">
    <w:name w:val="header"/>
    <w:basedOn w:val="Normal"/>
    <w:link w:val="HeaderChar"/>
    <w:uiPriority w:val="99"/>
    <w:unhideWhenUsed/>
    <w:rsid w:val="00606735"/>
    <w:pPr>
      <w:tabs>
        <w:tab w:val="center" w:pos="4320"/>
        <w:tab w:val="right" w:pos="8640"/>
      </w:tabs>
      <w:spacing w:before="0" w:after="0"/>
    </w:pPr>
  </w:style>
  <w:style w:type="character" w:customStyle="1" w:styleId="HeaderChar">
    <w:name w:val="Header Char"/>
    <w:basedOn w:val="DefaultParagraphFont"/>
    <w:link w:val="Header"/>
    <w:uiPriority w:val="99"/>
    <w:rsid w:val="00606735"/>
    <w:rPr>
      <w:rFonts w:ascii="Calibri" w:eastAsia="Calibri" w:hAnsi="Calibri" w:cs="Times New Roman"/>
      <w:sz w:val="20"/>
      <w:szCs w:val="22"/>
    </w:rPr>
  </w:style>
  <w:style w:type="paragraph" w:styleId="Footer">
    <w:name w:val="footer"/>
    <w:basedOn w:val="Normal"/>
    <w:link w:val="FooterChar"/>
    <w:uiPriority w:val="99"/>
    <w:unhideWhenUsed/>
    <w:rsid w:val="00606735"/>
    <w:pPr>
      <w:tabs>
        <w:tab w:val="center" w:pos="4320"/>
        <w:tab w:val="right" w:pos="8640"/>
      </w:tabs>
      <w:spacing w:before="0" w:after="0"/>
    </w:pPr>
  </w:style>
  <w:style w:type="character" w:customStyle="1" w:styleId="FooterChar">
    <w:name w:val="Footer Char"/>
    <w:basedOn w:val="DefaultParagraphFont"/>
    <w:link w:val="Footer"/>
    <w:uiPriority w:val="99"/>
    <w:rsid w:val="00606735"/>
    <w:rPr>
      <w:rFonts w:ascii="Calibri" w:eastAsia="Calibri" w:hAnsi="Calibri" w:cs="Times New Roman"/>
      <w:sz w:val="20"/>
      <w:szCs w:val="22"/>
    </w:rPr>
  </w:style>
  <w:style w:type="paragraph" w:styleId="BalloonText">
    <w:name w:val="Balloon Text"/>
    <w:basedOn w:val="Normal"/>
    <w:link w:val="BalloonTextChar"/>
    <w:uiPriority w:val="99"/>
    <w:semiHidden/>
    <w:unhideWhenUsed/>
    <w:rsid w:val="00606735"/>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735"/>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8960">
      <w:bodyDiv w:val="1"/>
      <w:marLeft w:val="0"/>
      <w:marRight w:val="0"/>
      <w:marTop w:val="0"/>
      <w:marBottom w:val="0"/>
      <w:divBdr>
        <w:top w:val="none" w:sz="0" w:space="0" w:color="auto"/>
        <w:left w:val="none" w:sz="0" w:space="0" w:color="auto"/>
        <w:bottom w:val="none" w:sz="0" w:space="0" w:color="auto"/>
        <w:right w:val="none" w:sz="0" w:space="0" w:color="auto"/>
      </w:divBdr>
    </w:div>
    <w:div w:id="395981784">
      <w:bodyDiv w:val="1"/>
      <w:marLeft w:val="0"/>
      <w:marRight w:val="0"/>
      <w:marTop w:val="0"/>
      <w:marBottom w:val="0"/>
      <w:divBdr>
        <w:top w:val="none" w:sz="0" w:space="0" w:color="auto"/>
        <w:left w:val="none" w:sz="0" w:space="0" w:color="auto"/>
        <w:bottom w:val="none" w:sz="0" w:space="0" w:color="auto"/>
        <w:right w:val="none" w:sz="0" w:space="0" w:color="auto"/>
      </w:divBdr>
    </w:div>
    <w:div w:id="478304439">
      <w:bodyDiv w:val="1"/>
      <w:marLeft w:val="0"/>
      <w:marRight w:val="0"/>
      <w:marTop w:val="0"/>
      <w:marBottom w:val="0"/>
      <w:divBdr>
        <w:top w:val="none" w:sz="0" w:space="0" w:color="auto"/>
        <w:left w:val="none" w:sz="0" w:space="0" w:color="auto"/>
        <w:bottom w:val="none" w:sz="0" w:space="0" w:color="auto"/>
        <w:right w:val="none" w:sz="0" w:space="0" w:color="auto"/>
      </w:divBdr>
    </w:div>
    <w:div w:id="547375939">
      <w:bodyDiv w:val="1"/>
      <w:marLeft w:val="0"/>
      <w:marRight w:val="0"/>
      <w:marTop w:val="0"/>
      <w:marBottom w:val="0"/>
      <w:divBdr>
        <w:top w:val="none" w:sz="0" w:space="0" w:color="auto"/>
        <w:left w:val="none" w:sz="0" w:space="0" w:color="auto"/>
        <w:bottom w:val="none" w:sz="0" w:space="0" w:color="auto"/>
        <w:right w:val="none" w:sz="0" w:space="0" w:color="auto"/>
      </w:divBdr>
    </w:div>
    <w:div w:id="763498496">
      <w:bodyDiv w:val="1"/>
      <w:marLeft w:val="0"/>
      <w:marRight w:val="0"/>
      <w:marTop w:val="0"/>
      <w:marBottom w:val="0"/>
      <w:divBdr>
        <w:top w:val="none" w:sz="0" w:space="0" w:color="auto"/>
        <w:left w:val="none" w:sz="0" w:space="0" w:color="auto"/>
        <w:bottom w:val="none" w:sz="0" w:space="0" w:color="auto"/>
        <w:right w:val="none" w:sz="0" w:space="0" w:color="auto"/>
      </w:divBdr>
    </w:div>
    <w:div w:id="968975992">
      <w:bodyDiv w:val="1"/>
      <w:marLeft w:val="0"/>
      <w:marRight w:val="0"/>
      <w:marTop w:val="0"/>
      <w:marBottom w:val="0"/>
      <w:divBdr>
        <w:top w:val="none" w:sz="0" w:space="0" w:color="auto"/>
        <w:left w:val="none" w:sz="0" w:space="0" w:color="auto"/>
        <w:bottom w:val="none" w:sz="0" w:space="0" w:color="auto"/>
        <w:right w:val="none" w:sz="0" w:space="0" w:color="auto"/>
      </w:divBdr>
    </w:div>
    <w:div w:id="1552812140">
      <w:bodyDiv w:val="1"/>
      <w:marLeft w:val="0"/>
      <w:marRight w:val="0"/>
      <w:marTop w:val="0"/>
      <w:marBottom w:val="0"/>
      <w:divBdr>
        <w:top w:val="none" w:sz="0" w:space="0" w:color="auto"/>
        <w:left w:val="none" w:sz="0" w:space="0" w:color="auto"/>
        <w:bottom w:val="none" w:sz="0" w:space="0" w:color="auto"/>
        <w:right w:val="none" w:sz="0" w:space="0" w:color="auto"/>
      </w:divBdr>
    </w:div>
    <w:div w:id="1658219710">
      <w:bodyDiv w:val="1"/>
      <w:marLeft w:val="0"/>
      <w:marRight w:val="0"/>
      <w:marTop w:val="0"/>
      <w:marBottom w:val="0"/>
      <w:divBdr>
        <w:top w:val="none" w:sz="0" w:space="0" w:color="auto"/>
        <w:left w:val="none" w:sz="0" w:space="0" w:color="auto"/>
        <w:bottom w:val="none" w:sz="0" w:space="0" w:color="auto"/>
        <w:right w:val="none" w:sz="0" w:space="0" w:color="auto"/>
      </w:divBdr>
    </w:div>
    <w:div w:id="1800225345">
      <w:bodyDiv w:val="1"/>
      <w:marLeft w:val="0"/>
      <w:marRight w:val="0"/>
      <w:marTop w:val="0"/>
      <w:marBottom w:val="0"/>
      <w:divBdr>
        <w:top w:val="none" w:sz="0" w:space="0" w:color="auto"/>
        <w:left w:val="none" w:sz="0" w:space="0" w:color="auto"/>
        <w:bottom w:val="none" w:sz="0" w:space="0" w:color="auto"/>
        <w:right w:val="none" w:sz="0" w:space="0" w:color="auto"/>
      </w:divBdr>
    </w:div>
    <w:div w:id="198858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F95DC712F4DE4BB057650230F9C635"/>
        <w:category>
          <w:name w:val="General"/>
          <w:gallery w:val="placeholder"/>
        </w:category>
        <w:types>
          <w:type w:val="bbPlcHdr"/>
        </w:types>
        <w:behaviors>
          <w:behavior w:val="content"/>
        </w:behaviors>
        <w:guid w:val="{9C2D2793-F0CE-0741-959D-E2D40555DA20}"/>
      </w:docPartPr>
      <w:docPartBody>
        <w:p w:rsidR="00424CC1" w:rsidRDefault="003576EB" w:rsidP="003576EB">
          <w:pPr>
            <w:pStyle w:val="C9F95DC712F4DE4BB057650230F9C635"/>
          </w:pPr>
          <w:r>
            <w:t>[Type text]</w:t>
          </w:r>
        </w:p>
      </w:docPartBody>
    </w:docPart>
    <w:docPart>
      <w:docPartPr>
        <w:name w:val="6DC08F366AE7C24C9713F4BFB7FAD184"/>
        <w:category>
          <w:name w:val="General"/>
          <w:gallery w:val="placeholder"/>
        </w:category>
        <w:types>
          <w:type w:val="bbPlcHdr"/>
        </w:types>
        <w:behaviors>
          <w:behavior w:val="content"/>
        </w:behaviors>
        <w:guid w:val="{072751E0-63FC-7849-8BA0-7A29E2104C8B}"/>
      </w:docPartPr>
      <w:docPartBody>
        <w:p w:rsidR="00424CC1" w:rsidRDefault="003576EB" w:rsidP="003576EB">
          <w:pPr>
            <w:pStyle w:val="6DC08F366AE7C24C9713F4BFB7FAD184"/>
          </w:pPr>
          <w:r>
            <w:t>[Type text]</w:t>
          </w:r>
        </w:p>
      </w:docPartBody>
    </w:docPart>
    <w:docPart>
      <w:docPartPr>
        <w:name w:val="7D7C99F4246DD94AAB4B50D1E6600B96"/>
        <w:category>
          <w:name w:val="General"/>
          <w:gallery w:val="placeholder"/>
        </w:category>
        <w:types>
          <w:type w:val="bbPlcHdr"/>
        </w:types>
        <w:behaviors>
          <w:behavior w:val="content"/>
        </w:behaviors>
        <w:guid w:val="{5F036093-F8F2-6F4A-9D15-D69FDA528EE3}"/>
      </w:docPartPr>
      <w:docPartBody>
        <w:p w:rsidR="00424CC1" w:rsidRDefault="003576EB" w:rsidP="003576EB">
          <w:pPr>
            <w:pStyle w:val="7D7C99F4246DD94AAB4B50D1E6600B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Adagio_Serif Light">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6EB"/>
    <w:rsid w:val="000B1D48"/>
    <w:rsid w:val="00317480"/>
    <w:rsid w:val="003576EB"/>
    <w:rsid w:val="00424CC1"/>
    <w:rsid w:val="00453C7A"/>
    <w:rsid w:val="00606DAB"/>
    <w:rsid w:val="00743EF2"/>
    <w:rsid w:val="00787B0C"/>
    <w:rsid w:val="00903C0D"/>
    <w:rsid w:val="0099427D"/>
    <w:rsid w:val="00A90ED7"/>
    <w:rsid w:val="00B415F2"/>
    <w:rsid w:val="00B67B23"/>
    <w:rsid w:val="00CD020D"/>
    <w:rsid w:val="00DC6225"/>
    <w:rsid w:val="00E11560"/>
    <w:rsid w:val="00E37EEA"/>
    <w:rsid w:val="00EB7189"/>
    <w:rsid w:val="00EC4E2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95DC712F4DE4BB057650230F9C635">
    <w:name w:val="C9F95DC712F4DE4BB057650230F9C635"/>
    <w:rsid w:val="003576EB"/>
  </w:style>
  <w:style w:type="paragraph" w:customStyle="1" w:styleId="6DC08F366AE7C24C9713F4BFB7FAD184">
    <w:name w:val="6DC08F366AE7C24C9713F4BFB7FAD184"/>
    <w:rsid w:val="003576EB"/>
  </w:style>
  <w:style w:type="paragraph" w:customStyle="1" w:styleId="7D7C99F4246DD94AAB4B50D1E6600B96">
    <w:name w:val="7D7C99F4246DD94AAB4B50D1E6600B96"/>
    <w:rsid w:val="00357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45E4-CDC1-40C8-9EEA-83B17B34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Arctos and Bird Management Ltd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Osler</dc:creator>
  <cp:keywords/>
  <dc:description/>
  <cp:lastModifiedBy>Tammy Kashiwa</cp:lastModifiedBy>
  <cp:revision>3</cp:revision>
  <cp:lastPrinted>2017-03-31T17:30:00Z</cp:lastPrinted>
  <dcterms:created xsi:type="dcterms:W3CDTF">2024-01-15T19:29:00Z</dcterms:created>
  <dcterms:modified xsi:type="dcterms:W3CDTF">2024-09-26T23:35:00Z</dcterms:modified>
</cp:coreProperties>
</file>